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Libre Baskerville" w:cs="Libre Baskerville" w:eastAsia="Libre Baskerville" w:hAnsi="Libre Baskerville"/>
          <w:sz w:val="72"/>
          <w:szCs w:val="72"/>
          <w:u w:val="single"/>
          <w:rtl w:val="0"/>
        </w:rPr>
        <w:t xml:space="preserve">Chieftain Champs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Mentoring Program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Name: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Grade: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9    10    11   12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Email: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</w:t>
        <w:tab/>
        <w:t xml:space="preserve">Phone #: 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28"/>
          <w:szCs w:val="28"/>
          <w:highlight w:val="black"/>
          <w:rtl w:val="0"/>
        </w:rPr>
        <w:t xml:space="preserve">Start Date: Likely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32"/>
          <w:szCs w:val="32"/>
          <w:highlight w:val="black"/>
          <w:rtl w:val="0"/>
        </w:rPr>
        <w:t xml:space="preserve">October 14th or October 21st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32"/>
          <w:szCs w:val="32"/>
          <w:highlight w:val="black"/>
          <w:rtl w:val="0"/>
        </w:rPr>
        <w:t xml:space="preserve">  based on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Description: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Mentoring will be held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once or twice a week depending on the school.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(See back)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Each OHS mentor is generally paired with one or two elementary school students and builds a bond with them through games, homework help, and just hanging out.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It is a big responsibility, but it is fun and exciting for everyone.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Please consider committing to this great opportunity!</w:t>
      </w:r>
    </w:p>
    <w:tbl>
      <w:tblPr>
        <w:tblStyle w:val="Table1"/>
        <w:bidi w:val="0"/>
        <w:tblW w:w="101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8"/>
        <w:gridCol w:w="4525"/>
        <w:gridCol w:w="4525"/>
        <w:tblGridChange w:id="0">
          <w:tblGrid>
            <w:gridCol w:w="1098"/>
            <w:gridCol w:w="4525"/>
            <w:gridCol w:w="4525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ucida Handwriting" w:cs="Lucida Handwriting" w:eastAsia="Lucida Handwriting" w:hAnsi="Lucida Handwriting"/>
                <w:rtl w:val="0"/>
              </w:rPr>
              <w:t xml:space="preserve">HOUR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Lucida Handwriting" w:cs="Lucida Handwriting" w:eastAsia="Lucida Handwriting" w:hAnsi="Lucida Handwriting"/>
                <w:rtl w:val="0"/>
              </w:rPr>
              <w:t xml:space="preserve">TEACHER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Lucida Handwriting" w:cs="Lucida Handwriting" w:eastAsia="Lucida Handwriting" w:hAnsi="Lucida Handwriting"/>
                <w:rtl w:val="0"/>
              </w:rPr>
              <w:t xml:space="preserve">TEACHER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Lucida Handwriting" w:cs="Lucida Handwriting" w:eastAsia="Lucida Handwriting" w:hAnsi="Lucida Handwriting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Lucida Handwriting" w:cs="Lucida Handwriting" w:eastAsia="Lucida Handwriting" w:hAnsi="Lucida Handwriting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Lucida Handwriting" w:cs="Lucida Handwriting" w:eastAsia="Lucida Handwriting" w:hAnsi="Lucida Handwriting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Lucida Handwriting" w:cs="Lucida Handwriting" w:eastAsia="Lucida Handwriting" w:hAnsi="Lucida Handwriting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Lucida Handwriting" w:cs="Lucida Handwriting" w:eastAsia="Lucida Handwriting" w:hAnsi="Lucida Handwriting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Lucida Handwriting" w:cs="Lucida Handwriting" w:eastAsia="Lucida Handwriting" w:hAnsi="Lucida Handwriting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Have you ever worked with young children?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(circle one)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Yes</w:t>
        <w:tab/>
        <w:tab/>
        <w:t xml:space="preserve">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Were you a mentor last year? If you were, who was your child, what is their current grade and school they attend?     </w:t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Yes            </w:t>
        <w:tab/>
        <w:tab/>
        <w:t xml:space="preserve">     No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Child: ____________________________ Grade:__________ School:__________________________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Please list all extracurricular activities in which you are involved and the time of year they occur (sports/clubs/music…)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Please circle which Chieftain Champs session you would like to participate in:     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FALL        or       WINTER/SPRING   (You may participate in one or both of these seasons.)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28"/>
          <w:szCs w:val="28"/>
          <w:highlight w:val="black"/>
          <w:rtl w:val="0"/>
        </w:rPr>
        <w:t xml:space="preserve">There is a backside to this application, so make sure you fill that out as well!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4978400</wp:posOffset>
                </wp:positionH>
                <wp:positionV relativeFrom="paragraph">
                  <wp:posOffset>330200</wp:posOffset>
                </wp:positionV>
                <wp:extent cx="1003300" cy="3556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4850700" y="3603787"/>
                          <a:ext cx="990599" cy="352425"/>
                        </a:xfrm>
                        <a:prstGeom prst="curvedUpArrow">
                          <a:avLst>
                            <a:gd fmla="val 69622" name="adj1"/>
                            <a:gd fmla="val 126770" name="adj2"/>
                            <a:gd fmla="val 59046" name="adj3"/>
                          </a:avLst>
                        </a:prstGeom>
                        <a:gradFill>
                          <a:gsLst>
                            <a:gs pos="0">
                              <a:srgbClr val="666666"/>
                            </a:gs>
                            <a:gs pos="50000">
                              <a:schemeClr val="dk1"/>
                            </a:gs>
                            <a:gs pos="100000">
                              <a:srgbClr val="666666"/>
                            </a:gs>
                          </a:gsLst>
                          <a:lin ang="5400000" scaled="0"/>
                        </a:gra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4978400</wp:posOffset>
                </wp:positionH>
                <wp:positionV relativeFrom="paragraph">
                  <wp:posOffset>330200</wp:posOffset>
                </wp:positionV>
                <wp:extent cx="1003300" cy="3556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0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Why do you want to be a mentor? What experiences and traits about you would make you a great mentor? Please be specific.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Chieftain Champs is from 3:30 – 5 PM at the following schools: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Chippewa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Mondays and Wednesdays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Kinawa – Mondays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Bennett Woods – Thursdays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Cornell and Hiawatha – Monday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Hiawatha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TBD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Are there any weekdays you cannot volunteer (for example, you have dance on Tuesdays…)?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 Which day(s)? 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rank the schools 1 – 5 (1 being the school you want most) in the order of which you prefer: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Chippewa _____  Kinawa _____   Hiawatha _____   Cornell ______    Bennett Woods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*Hiawatha and Kinawa have more students in the program and therefore will need more mentors, so please consider being a mentor at one of those schools!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(Note: We are only looking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serious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volunteers who will make a real commitment to the students.)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Questions?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Ask</w:t>
      </w:r>
      <w:r w:rsidDel="00000000" w:rsidR="00000000" w:rsidRPr="00000000">
        <w:rPr>
          <w:rFonts w:ascii="Arial" w:cs="Arial" w:eastAsia="Arial" w:hAnsi="Arial"/>
          <w:rtl w:val="0"/>
        </w:rPr>
        <w:t xml:space="preserve"> Manekya Sumithrarachchi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(Chippewa)</w:t>
      </w:r>
      <w:r w:rsidDel="00000000" w:rsidR="00000000" w:rsidRPr="00000000">
        <w:rPr>
          <w:rFonts w:ascii="Arial" w:cs="Arial" w:eastAsia="Arial" w:hAnsi="Arial"/>
          <w:rtl w:val="0"/>
        </w:rPr>
        <w:t xml:space="preserve">, Jyoti Prasad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(Kinawa), </w:t>
      </w:r>
      <w:r w:rsidDel="00000000" w:rsidR="00000000" w:rsidRPr="00000000">
        <w:rPr>
          <w:rFonts w:ascii="Arial" w:cs="Arial" w:eastAsia="Arial" w:hAnsi="Arial"/>
          <w:rtl w:val="0"/>
        </w:rPr>
        <w:t xml:space="preserve">Lindsey Mason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(Bennett Woods), </w:t>
      </w:r>
      <w:r w:rsidDel="00000000" w:rsidR="00000000" w:rsidRPr="00000000">
        <w:rPr>
          <w:rFonts w:ascii="Arial" w:cs="Arial" w:eastAsia="Arial" w:hAnsi="Arial"/>
          <w:rtl w:val="0"/>
        </w:rPr>
        <w:t xml:space="preserve">Mackenzie Cosand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(Cornell) or </w:t>
      </w:r>
      <w:r w:rsidDel="00000000" w:rsidR="00000000" w:rsidRPr="00000000">
        <w:rPr>
          <w:rFonts w:ascii="Arial" w:cs="Arial" w:eastAsia="Arial" w:hAnsi="Arial"/>
          <w:rtl w:val="0"/>
        </w:rPr>
        <w:t xml:space="preserve">Liz Mack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(Hiawatha)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ACTION Email: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action.okemos@gmail.com</w:t>
        </w:r>
      </w:hyperlink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24"/>
          <w:szCs w:val="24"/>
          <w:highlight w:val="black"/>
          <w:rtl w:val="0"/>
        </w:rPr>
        <w:t xml:space="preserve">Application Deadline: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highlight w:val="black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48"/>
          <w:szCs w:val="48"/>
          <w:highlight w:val="black"/>
          <w:rtl w:val="0"/>
        </w:rPr>
        <w:t xml:space="preserve">Wednesday,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48"/>
          <w:szCs w:val="48"/>
          <w:highlight w:val="black"/>
          <w:rtl w:val="0"/>
        </w:rPr>
        <w:t xml:space="preserve">October 7th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48"/>
          <w:szCs w:val="48"/>
          <w:highlight w:val="black"/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*Applications can be turned into the envelope on the Ms. Freeman’s door.</w:t>
      </w:r>
    </w:p>
    <w:sectPr>
      <w:pgSz w:h="15840" w:w="12240"/>
      <w:pgMar w:bottom="432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imes New Roman"/>
  <w:font w:name="Arial"/>
  <w:font w:name="Calibri">
    <w:embedRegular r:id="rId1" w:subsetted="0"/>
    <w:embedBold r:id="rId2" w:subsetted="0"/>
    <w:embedItalic r:id="rId3" w:subsetted="0"/>
    <w:embedBoldItalic r:id="rId4" w:subsetted="0"/>
  </w:font>
  <w:font w:name="Libre Baskerville">
    <w:embedRegular r:id="rId5" w:subsetted="0"/>
    <w:embedBold r:id="rId6" w:subsetted="0"/>
    <w:embedItalic r:id="rId7" w:subsetted="0"/>
  </w:font>
  <w:font w:name="Lucida Handwriting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yperlink" Target="mailto:action.okemos@gmail.com" TargetMode="External"/><Relationship Id="rId7" Type="http://schemas.openxmlformats.org/officeDocument/2006/relationships/hyperlink" Target="mailto:action.okemos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Relationship Id="rId5" Type="http://schemas.openxmlformats.org/officeDocument/2006/relationships/font" Target="fonts/LibreBaskerville-regular.ttf"/><Relationship Id="rId6" Type="http://schemas.openxmlformats.org/officeDocument/2006/relationships/font" Target="fonts/LibreBaskerville-bold.ttf"/><Relationship Id="rId7" Type="http://schemas.openxmlformats.org/officeDocument/2006/relationships/font" Target="fonts/LibreBaskerville-italic.ttf"/></Relationships>
</file>